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0457" w14:textId="17EF27D9" w:rsidR="00297204" w:rsidRPr="000A247C" w:rsidRDefault="00297204" w:rsidP="0006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szCs w:val="24"/>
          <w:lang w:bidi="ru-RU"/>
        </w:rPr>
        <w:t>Международная конференция</w:t>
      </w:r>
    </w:p>
    <w:p w14:paraId="5EA1E760" w14:textId="3DD9267B" w:rsidR="002D5A54" w:rsidRPr="000A247C" w:rsidRDefault="007315AD" w:rsidP="002D5A5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ВООБРАЖАЕМЫЙ СОЮЗ: </w:t>
      </w:r>
    </w:p>
    <w:p w14:paraId="3C3C8DCB" w14:textId="4A7AF396" w:rsidR="002D5A54" w:rsidRPr="000A247C" w:rsidRDefault="00B62939" w:rsidP="002D5A54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247C">
        <w:rPr>
          <w:rFonts w:ascii="Times New Roman" w:hAnsi="Times New Roman" w:cs="Times New Roman"/>
          <w:sz w:val="24"/>
          <w:szCs w:val="24"/>
          <w:lang w:bidi="ru-RU"/>
        </w:rPr>
        <w:t>РОЛЬ ДЕЗИНФОРМАЦИИ В ПОЛИТИКЕ СССР И РОССИИ</w:t>
      </w:r>
    </w:p>
    <w:p w14:paraId="62073F20" w14:textId="7B6DBEC5" w:rsidR="00727098" w:rsidRPr="000A247C" w:rsidRDefault="00727098" w:rsidP="002D5A5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szCs w:val="24"/>
          <w:lang w:bidi="ru-RU"/>
        </w:rPr>
        <w:t>13 мая 2022 года, Рига</w:t>
      </w:r>
    </w:p>
    <w:p w14:paraId="49F15C43" w14:textId="6A73A162" w:rsidR="00727098" w:rsidRPr="000A247C" w:rsidRDefault="00727098" w:rsidP="002D5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szCs w:val="24"/>
          <w:lang w:bidi="ru-RU"/>
        </w:rPr>
        <w:t>в Латвийской Национальной библиотеке, в Зале Зиедониса</w:t>
      </w:r>
    </w:p>
    <w:p w14:paraId="286EA585" w14:textId="77777777" w:rsidR="000653C3" w:rsidRPr="000A247C" w:rsidRDefault="000653C3" w:rsidP="0006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1B5A" w14:textId="25A2D415" w:rsidR="00297204" w:rsidRPr="000A247C" w:rsidRDefault="00297204" w:rsidP="000653C3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ПРОГРАММА </w:t>
      </w:r>
    </w:p>
    <w:p w14:paraId="43F58F5A" w14:textId="77777777" w:rsidR="00C16286" w:rsidRPr="000A247C" w:rsidRDefault="00C16286" w:rsidP="000653C3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04855A" w14:textId="31383900" w:rsidR="00C16286" w:rsidRPr="000A247C" w:rsidRDefault="00C16286" w:rsidP="00C16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szCs w:val="24"/>
          <w:lang w:bidi="ru-RU"/>
        </w:rPr>
        <w:t>Аннотация</w:t>
      </w:r>
      <w:r w:rsidRPr="000A247C">
        <w:rPr>
          <w:rFonts w:ascii="Times New Roman" w:hAnsi="Times New Roman" w:cs="Times New Roman"/>
          <w:sz w:val="24"/>
          <w:szCs w:val="24"/>
          <w:lang w:bidi="ru-RU"/>
        </w:rPr>
        <w:t xml:space="preserve"> Дезинформация сегодня является одним из видов стратегического оружия России наравне с ядерным оружием. Однако дезинформация теряет свой смысл, если ей не верят и у неё нет последователей. Поэтому дезинформаторам важно обеспечивать долговременное влияние на общество также через фундаментальные, концептуальные вопросы, связанные с ценностями и идентичностью.  СССР на протяжении десятилетий пытались представить в виде воображаемого единого государства с общими ценностями. Теперь многие из этих идей трансформировались и используются в современной политике России. Восстановление территории и геополитического влияния СССР находится сегодня в повестке дня политического руководства России. Цель конференции – проанализировать влияние дезинформации на общество в прошлом и в наше время, а также найти ответы на вопросы, каким образом уменьшить её влияние в будущем.</w:t>
      </w:r>
    </w:p>
    <w:p w14:paraId="620132E1" w14:textId="77777777" w:rsidR="00193975" w:rsidRPr="000A247C" w:rsidRDefault="00193975" w:rsidP="000653C3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9219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513"/>
      </w:tblGrid>
      <w:tr w:rsidR="00502111" w:rsidRPr="000A247C" w14:paraId="4A11F6BD" w14:textId="77777777" w:rsidTr="00697E6C">
        <w:tc>
          <w:tcPr>
            <w:tcW w:w="1706" w:type="dxa"/>
            <w:tcBorders>
              <w:top w:val="single" w:sz="4" w:space="0" w:color="808080" w:themeColor="background1" w:themeShade="80"/>
            </w:tcBorders>
          </w:tcPr>
          <w:p w14:paraId="150228F7" w14:textId="670AF0E9" w:rsidR="00502111" w:rsidRPr="000A247C" w:rsidRDefault="00502111" w:rsidP="008677D3">
            <w:pPr>
              <w:spacing w:before="60" w:after="60" w:line="240" w:lineRule="auto"/>
              <w:ind w:left="-2988" w:firstLine="29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9:00 – 10:00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</w:tcBorders>
          </w:tcPr>
          <w:p w14:paraId="0EEA3578" w14:textId="7A224DAF" w:rsidR="00502111" w:rsidRPr="000A247C" w:rsidRDefault="00502111" w:rsidP="008677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</w:p>
        </w:tc>
      </w:tr>
      <w:tr w:rsidR="00502111" w:rsidRPr="000A247C" w14:paraId="28CE0950" w14:textId="77777777" w:rsidTr="00E867E8">
        <w:tc>
          <w:tcPr>
            <w:tcW w:w="1706" w:type="dxa"/>
          </w:tcPr>
          <w:p w14:paraId="67840073" w14:textId="0C0A85CD" w:rsidR="00502111" w:rsidRPr="000A247C" w:rsidRDefault="00502111" w:rsidP="008677D3">
            <w:pPr>
              <w:spacing w:before="60" w:after="0" w:line="240" w:lineRule="auto"/>
              <w:ind w:left="-2988" w:firstLine="29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10:00 – 10:20</w:t>
            </w:r>
          </w:p>
        </w:tc>
        <w:tc>
          <w:tcPr>
            <w:tcW w:w="7513" w:type="dxa"/>
          </w:tcPr>
          <w:p w14:paraId="60342C02" w14:textId="4C8936B9" w:rsidR="003061B1" w:rsidRPr="000A247C" w:rsidRDefault="00533088" w:rsidP="008677D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Вступительные обращения</w:t>
            </w:r>
          </w:p>
          <w:p w14:paraId="3A0395B9" w14:textId="7E553924" w:rsidR="003061B1" w:rsidRPr="000A247C" w:rsidRDefault="003061B1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Янис Борданс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товарищ премьер-министра, министр юстиции</w:t>
            </w:r>
          </w:p>
          <w:p w14:paraId="15DFAD5E" w14:textId="7A98F97F" w:rsidR="00533DAA" w:rsidRDefault="00533DAA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33D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Дагмара Бейтнере- Ле Галла</w:t>
            </w:r>
            <w:r w:rsidRPr="00533DA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товарищ председателя Саэймы</w:t>
            </w:r>
          </w:p>
          <w:p w14:paraId="4E1222CE" w14:textId="19ACA15E" w:rsidR="00502111" w:rsidRPr="000A247C" w:rsidRDefault="003061B1" w:rsidP="00533DA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Эдмундс</w:t>
            </w:r>
            <w:proofErr w:type="spellEnd"/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Станкевичс</w:t>
            </w:r>
            <w:proofErr w:type="spellEnd"/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председатель Комиссии</w:t>
            </w:r>
            <w:r w:rsidR="001D0FD9" w:rsidRPr="000A247C">
              <w:rPr>
                <w:rStyle w:val="Vresatsauce"/>
                <w:rFonts w:ascii="Times New Roman" w:hAnsi="Times New Roman" w:cs="Times New Roman"/>
                <w:sz w:val="24"/>
                <w:szCs w:val="24"/>
                <w:lang w:bidi="ru-RU"/>
              </w:rPr>
              <w:footnoteReference w:id="2"/>
            </w:r>
          </w:p>
        </w:tc>
      </w:tr>
      <w:tr w:rsidR="00502111" w:rsidRPr="000A247C" w14:paraId="0ED0F77E" w14:textId="77777777" w:rsidTr="00E867E8">
        <w:tc>
          <w:tcPr>
            <w:tcW w:w="1706" w:type="dxa"/>
          </w:tcPr>
          <w:p w14:paraId="7841CD38" w14:textId="5462AA6D" w:rsidR="00502111" w:rsidRPr="000A247C" w:rsidRDefault="00502111" w:rsidP="008677D3">
            <w:pPr>
              <w:spacing w:before="60" w:after="0" w:line="240" w:lineRule="auto"/>
              <w:ind w:left="-2988" w:firstLine="29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10:20 – 10:50</w:t>
            </w:r>
          </w:p>
        </w:tc>
        <w:tc>
          <w:tcPr>
            <w:tcW w:w="7513" w:type="dxa"/>
          </w:tcPr>
          <w:p w14:paraId="6EB2F94B" w14:textId="39DB0F90" w:rsidR="00502111" w:rsidRPr="000350D7" w:rsidRDefault="00502111" w:rsidP="008677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Доклад </w:t>
            </w:r>
            <w:r w:rsidR="00407DA6">
              <w:rPr>
                <w:rFonts w:ascii="Times New Roman" w:hAnsi="Times New Roman" w:cs="Times New Roman"/>
                <w:b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История и дезинформация: общее и различное в политике СССР и современной России</w:t>
            </w:r>
            <w:r w:rsidR="00407DA6">
              <w:rPr>
                <w:rFonts w:ascii="Times New Roman" w:hAnsi="Times New Roman" w:cs="Times New Roman"/>
                <w:b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07DA6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 xml:space="preserve"> 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Dr. hist. Гатис Круминьш, ведущий исследователь Видземско</w:t>
            </w:r>
            <w:r w:rsidR="00470B2A" w:rsidRPr="00470B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="000350D7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50D7" w:rsidRPr="00035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университет</w:t>
            </w:r>
            <w:r w:rsidR="000350D7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0350D7" w:rsidRPr="00035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прикладных наук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ассоциированный профессор</w:t>
            </w:r>
            <w:r w:rsidR="000350D7">
              <w:rPr>
                <w:rStyle w:val="q4iawc"/>
                <w:rFonts w:eastAsia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  <w:p w14:paraId="0F6AC9EB" w14:textId="44D22127" w:rsidR="00D00B12" w:rsidRPr="000A247C" w:rsidRDefault="00D00B12" w:rsidP="008677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Аннотация: 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СССР в оккупированных Балтийских государствах осуществлял колониальную политику. Территория была милитаризована и жители эксплуатировались, большая часть доходов направлялась в центральный бюджет СССР. В свою очередь в СССР эту политику интерпретировали как помощь и инвестиции, а Балтийские страны перед оккупацией называли отсталыми и фашистскими. В наши дни в России поддерживается нарратив об оккупации СССР Балтии как «истории успеха» и о Балтийских странах как неудавшихся государствах. Искажённая история и ложь о современности – это тот одурманивающий разум коктейль, который политическое руководство Кремля навязывает потреблять российскому обществу и пытается обмануть жителей и других стран.</w:t>
            </w:r>
          </w:p>
        </w:tc>
      </w:tr>
      <w:tr w:rsidR="003C7096" w:rsidRPr="000A247C" w14:paraId="4F5DFAA0" w14:textId="77777777" w:rsidTr="00E867E8">
        <w:tc>
          <w:tcPr>
            <w:tcW w:w="1706" w:type="dxa"/>
          </w:tcPr>
          <w:p w14:paraId="22050D68" w14:textId="75F5D339" w:rsidR="003C7096" w:rsidRPr="000A247C" w:rsidRDefault="003C7096" w:rsidP="008677D3">
            <w:pPr>
              <w:spacing w:before="60" w:after="0" w:line="240" w:lineRule="auto"/>
              <w:ind w:left="-2988" w:firstLine="2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10.50 – 12.10</w:t>
            </w:r>
          </w:p>
        </w:tc>
        <w:tc>
          <w:tcPr>
            <w:tcW w:w="7513" w:type="dxa"/>
          </w:tcPr>
          <w:p w14:paraId="55FE2DDC" w14:textId="522F2BDC" w:rsidR="003C7096" w:rsidRPr="000A247C" w:rsidRDefault="003C7096" w:rsidP="008677D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Панельная дискуссия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 главных тезисах доклада)</w:t>
            </w:r>
          </w:p>
          <w:p w14:paraId="5646E5F7" w14:textId="7A024098" w:rsidR="003C7096" w:rsidRPr="000A247C" w:rsidRDefault="00E10050" w:rsidP="008677D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Модератор: 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Dr. sc. pol. </w:t>
            </w: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Иева Берзиня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ведущий исследователь Центра безопасности и стратегических исследований Латвийской Национальной академии обороны, ассоциированный профессор </w:t>
            </w:r>
            <w:r w:rsidR="007A2542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Видземско</w:t>
            </w:r>
            <w:r w:rsidR="00470B2A" w:rsidRPr="00470B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="007A2542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</w:t>
            </w:r>
            <w:r w:rsidR="007A2542" w:rsidRPr="00035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университет</w:t>
            </w:r>
            <w:r w:rsidR="007A2542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7A2542" w:rsidRPr="00035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прикладных наук</w:t>
            </w:r>
          </w:p>
          <w:p w14:paraId="51DFC87A" w14:textId="73716913" w:rsidR="00690C8E" w:rsidRPr="000A247C" w:rsidRDefault="003C7096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Эксперты:</w:t>
            </w:r>
          </w:p>
          <w:p w14:paraId="79DEA6CE" w14:textId="0F307E8E" w:rsidR="00E97179" w:rsidRPr="00A865BC" w:rsidRDefault="00E97179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65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Елена Трегуб</w:t>
            </w:r>
            <w:r w:rsidRPr="00A865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6A1368" w:rsidRPr="00A865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центр </w:t>
            </w:r>
            <w:r w:rsidR="00B466D9" w:rsidRPr="00A865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"За победу Украины"</w:t>
            </w:r>
            <w:r w:rsidR="006A1368" w:rsidRPr="00A865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A865BC" w:rsidRPr="00A865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Генеральный секретарь Независимой антикоррупционной комиссии - НАКО</w:t>
            </w:r>
          </w:p>
          <w:p w14:paraId="67B7A0B2" w14:textId="644B4B23" w:rsidR="00690C8E" w:rsidRPr="000A247C" w:rsidRDefault="00AF0657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Марцис Балодис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исследователь Центра исследований восточноевропейской политики</w:t>
            </w:r>
          </w:p>
          <w:p w14:paraId="129D41B5" w14:textId="5C55D7F9" w:rsidR="00690C8E" w:rsidRPr="000A247C" w:rsidRDefault="008B7C23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Dr.sc.comm. </w:t>
            </w: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Клинта Лочмеле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 медиа-грамотности, исследователь Института социальных и политических исследований Латвийского университета</w:t>
            </w:r>
          </w:p>
          <w:p w14:paraId="2212370A" w14:textId="3CAC2E59" w:rsidR="00690C8E" w:rsidRPr="000A247C" w:rsidRDefault="008B7C23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Dr. hist. </w:t>
            </w: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Гатис Круминьш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ведущий исследователь </w:t>
            </w:r>
            <w:r w:rsidR="007A2542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Видземско</w:t>
            </w:r>
            <w:r w:rsidR="00470B2A" w:rsidRPr="00470B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="007A2542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</w:t>
            </w:r>
            <w:r w:rsidR="007A2542" w:rsidRPr="00035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университет</w:t>
            </w:r>
            <w:r w:rsidR="007A2542"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7A2542" w:rsidRPr="00035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прикладных наук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ассоциированный профессор</w:t>
            </w:r>
          </w:p>
          <w:p w14:paraId="36E020FA" w14:textId="067D4B6F" w:rsidR="00984791" w:rsidRPr="000A247C" w:rsidRDefault="00B7062E" w:rsidP="008677D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Рамона Ставецкайте-Нотари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руководитель Отдела программ исторических исследований Литовского Центра исследований геноцида и сопротивления</w:t>
            </w:r>
          </w:p>
        </w:tc>
      </w:tr>
      <w:tr w:rsidR="00471456" w:rsidRPr="000A247C" w14:paraId="012AD755" w14:textId="77777777" w:rsidTr="00E867E8">
        <w:tc>
          <w:tcPr>
            <w:tcW w:w="1706" w:type="dxa"/>
          </w:tcPr>
          <w:p w14:paraId="2DA5390F" w14:textId="1020B8B7" w:rsidR="00471456" w:rsidRPr="000A247C" w:rsidRDefault="00471456" w:rsidP="008677D3">
            <w:pPr>
              <w:spacing w:before="60" w:after="60" w:line="240" w:lineRule="auto"/>
              <w:ind w:left="-2988" w:firstLine="2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12:10 – 13:10</w:t>
            </w:r>
          </w:p>
        </w:tc>
        <w:tc>
          <w:tcPr>
            <w:tcW w:w="7513" w:type="dxa"/>
          </w:tcPr>
          <w:p w14:paraId="368AAD65" w14:textId="5001B442" w:rsidR="00471456" w:rsidRPr="008634E1" w:rsidRDefault="00471456" w:rsidP="008677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Перерыв</w:t>
            </w:r>
            <w:r w:rsidR="008634E1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 xml:space="preserve"> </w:t>
            </w:r>
            <w:r w:rsidR="008634E1" w:rsidRPr="005637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bidi="ru-RU"/>
              </w:rPr>
              <w:t>(</w:t>
            </w:r>
            <w:r w:rsidR="008634E1" w:rsidRPr="005637F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кофе и закуски)</w:t>
            </w:r>
          </w:p>
        </w:tc>
      </w:tr>
      <w:tr w:rsidR="00471456" w:rsidRPr="000A247C" w14:paraId="7A986AB4" w14:textId="77777777" w:rsidTr="00E867E8">
        <w:tc>
          <w:tcPr>
            <w:tcW w:w="1706" w:type="dxa"/>
          </w:tcPr>
          <w:p w14:paraId="1E8B568C" w14:textId="33F957AE" w:rsidR="00471456" w:rsidRPr="000A247C" w:rsidRDefault="00471456" w:rsidP="008677D3">
            <w:pPr>
              <w:spacing w:before="60" w:after="60" w:line="240" w:lineRule="auto"/>
              <w:ind w:left="-2988" w:firstLine="2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13:10 – 13.40</w:t>
            </w:r>
          </w:p>
        </w:tc>
        <w:tc>
          <w:tcPr>
            <w:tcW w:w="7513" w:type="dxa"/>
          </w:tcPr>
          <w:p w14:paraId="4313F3A7" w14:textId="37CB1F52" w:rsidR="00471456" w:rsidRPr="000A247C" w:rsidRDefault="00471456" w:rsidP="008677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Доклад </w:t>
            </w:r>
            <w:r w:rsidR="00407DA6">
              <w:rPr>
                <w:rFonts w:ascii="Times New Roman" w:hAnsi="Times New Roman" w:cs="Times New Roman"/>
                <w:b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Воображаемый союз: память, идентичность и повествование</w:t>
            </w:r>
            <w:r w:rsidR="00407DA6">
              <w:rPr>
                <w:rFonts w:ascii="Times New Roman" w:hAnsi="Times New Roman" w:cs="Times New Roman"/>
                <w:b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07DA6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 xml:space="preserve"> 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Dr. Невилл Болт (</w:t>
            </w:r>
            <w:r w:rsidRPr="000A247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Dr Neville Bolt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), </w:t>
            </w:r>
            <w:r w:rsidR="00FB1908" w:rsidRPr="000A2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Директор центра стратегической коммуникации Лондонского Королевского колледжа,</w:t>
            </w:r>
            <w:r w:rsidR="00A13921" w:rsidRPr="000A247C">
              <w:rPr>
                <w:rStyle w:val="Vresatsauce"/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footnoteReference w:id="3"/>
            </w:r>
            <w:r w:rsidR="00CC0F24" w:rsidRPr="000A2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Соединённое Королевство</w:t>
            </w:r>
          </w:p>
          <w:p w14:paraId="6283EFEE" w14:textId="15A33C7A" w:rsidR="00150FD1" w:rsidRPr="000A247C" w:rsidRDefault="007E18E3" w:rsidP="008677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Аннотация: </w:t>
            </w:r>
            <w:r w:rsidR="00407DA6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Воображаемый союз</w:t>
            </w:r>
            <w:r w:rsidR="00407DA6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(или </w:t>
            </w:r>
            <w:r w:rsidR="00407DA6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воображаемая община</w:t>
            </w:r>
            <w:r w:rsidR="00407DA6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>"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– это определение нации Бенедикта Андерсона (1983). Однако воображаемое – это не то же самое, что фальшивое или выдуманное, это скорее неосознаваемый полёт абстрактной мысли. В наши дни эта концепция возродилась в своей актуальности. Значение воспоминаний, идентичности и повествования не утеряно и трансформировалось в новой реальности.</w:t>
            </w:r>
          </w:p>
        </w:tc>
      </w:tr>
      <w:tr w:rsidR="00AF6F1B" w:rsidRPr="000A247C" w14:paraId="104D77A0" w14:textId="77777777" w:rsidTr="00E867E8">
        <w:tc>
          <w:tcPr>
            <w:tcW w:w="1706" w:type="dxa"/>
          </w:tcPr>
          <w:p w14:paraId="7FCB09A7" w14:textId="4AB16A08" w:rsidR="00AF6F1B" w:rsidRPr="000A247C" w:rsidRDefault="00AF6F1B" w:rsidP="008677D3">
            <w:pPr>
              <w:spacing w:before="60" w:after="0" w:line="240" w:lineRule="auto"/>
              <w:ind w:left="-2988" w:firstLine="2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13:40 – 15:00</w:t>
            </w:r>
          </w:p>
        </w:tc>
        <w:tc>
          <w:tcPr>
            <w:tcW w:w="7513" w:type="dxa"/>
          </w:tcPr>
          <w:p w14:paraId="3E0FFA7B" w14:textId="77777777" w:rsidR="00CC0F24" w:rsidRPr="000A247C" w:rsidRDefault="00CC0F24" w:rsidP="008677D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Панельная дискуссия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 главных тезисах доклада)</w:t>
            </w:r>
          </w:p>
          <w:p w14:paraId="18E2AACE" w14:textId="26155CAA" w:rsidR="00AF6F1B" w:rsidRPr="000A247C" w:rsidRDefault="00CC0F24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Модератор: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Ника Алексеева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ведущий исследователь Лаборатории цифровой среды Атлантического Совета (</w:t>
            </w:r>
            <w:r w:rsidRPr="000A247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Atlantic Council's Digital Forensic Research Lab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14:paraId="171A1143" w14:textId="77777777" w:rsidR="00FE425D" w:rsidRPr="000A247C" w:rsidRDefault="008332F1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Эксперты:</w:t>
            </w:r>
          </w:p>
          <w:p w14:paraId="1EF9968E" w14:textId="6C6CFA74" w:rsidR="000F15CA" w:rsidRPr="00780DD9" w:rsidRDefault="000F15CA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Dr. Невилл Болт</w:t>
            </w:r>
            <w:r w:rsidR="00780DD9" w:rsidRPr="00B6493C">
              <w:rPr>
                <w:rFonts w:ascii="Times New Roman" w:hAnsi="Times New Roman" w:cs="Times New Roman"/>
                <w:bCs/>
                <w:sz w:val="24"/>
                <w:szCs w:val="24"/>
                <w:lang w:val="lv-LV" w:bidi="ru-RU"/>
              </w:rPr>
              <w:t>,</w:t>
            </w:r>
            <w:r w:rsidR="00780DD9">
              <w:rPr>
                <w:rFonts w:ascii="Times New Roman" w:hAnsi="Times New Roman" w:cs="Times New Roman"/>
                <w:b/>
                <w:sz w:val="24"/>
                <w:szCs w:val="24"/>
                <w:lang w:val="lv-LV" w:bidi="ru-RU"/>
              </w:rPr>
              <w:t xml:space="preserve"> </w:t>
            </w:r>
            <w:r w:rsidR="00780DD9" w:rsidRPr="000A2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Директор центра стратегической коммуникации Лондонского Королевского колледжа, Соединённое Королевство</w:t>
            </w:r>
          </w:p>
          <w:p w14:paraId="1C425DBD" w14:textId="5A1063D3" w:rsidR="00FE425D" w:rsidRPr="000A247C" w:rsidRDefault="00AF6F1B" w:rsidP="00FB04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Янис </w:t>
            </w:r>
            <w:proofErr w:type="spellStart"/>
            <w:r w:rsidR="000E5305" w:rsidRPr="000E53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Карлсбергс</w:t>
            </w:r>
            <w:proofErr w:type="spellEnd"/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982E92" w:rsidRPr="00982E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координатор политики и публикаций</w:t>
            </w:r>
            <w:r w:rsidR="00982E92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 xml:space="preserve"> 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 передового опыта стратегической коммуникации НАТО</w:t>
            </w:r>
          </w:p>
          <w:p w14:paraId="51C961FF" w14:textId="77777777" w:rsidR="00AF6F1B" w:rsidRDefault="00407DA6" w:rsidP="00FA6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7DA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Агнешка Легуцка</w:t>
            </w:r>
            <w:r w:rsidR="00D04CF0" w:rsidRPr="00FE28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780DD9" w:rsidRPr="00780D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Аналитик России Восточноевропейской программы Польского института внешней политики</w:t>
            </w:r>
          </w:p>
          <w:p w14:paraId="2B3E4E45" w14:textId="00767ED1" w:rsidR="00FA6EF0" w:rsidRPr="00712FC6" w:rsidRDefault="00712FC6" w:rsidP="008677D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1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Раймонда </w:t>
            </w:r>
            <w:proofErr w:type="spellStart"/>
            <w:r w:rsidRPr="0071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Миглинайте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E642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E7602" w:rsidRPr="00CE7602">
              <w:rPr>
                <w:rFonts w:ascii="Times New Roman" w:hAnsi="Times New Roman" w:cs="Times New Roman"/>
                <w:caps/>
                <w:sz w:val="24"/>
                <w:szCs w:val="24"/>
              </w:rPr>
              <w:t>э</w:t>
            </w:r>
            <w:r w:rsidR="00CE7602" w:rsidRPr="00CE7602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 w:rsidR="00CE7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642C0" w:rsidRPr="00E642C0">
              <w:rPr>
                <w:rFonts w:ascii="Times New Roman" w:hAnsi="Times New Roman" w:cs="Times New Roman"/>
                <w:sz w:val="24"/>
                <w:szCs w:val="24"/>
              </w:rPr>
              <w:t>по информации и коммуникации - экспертиза дезинформации</w:t>
            </w:r>
            <w:r w:rsidR="001729D9" w:rsidRPr="0086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21" w:rsidRPr="0086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D3" w:rsidRPr="008677D3">
              <w:rPr>
                <w:rFonts w:ascii="Times New Roman" w:hAnsi="Times New Roman" w:cs="Times New Roman"/>
                <w:sz w:val="24"/>
                <w:szCs w:val="24"/>
              </w:rPr>
              <w:t>Восточная оперативная группа по стратегическ</w:t>
            </w:r>
            <w:r w:rsidR="00AC4EB2" w:rsidRPr="008677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677D3" w:rsidRPr="008677D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</w:t>
            </w:r>
            <w:r w:rsidR="00481C31" w:rsidRPr="008677D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77D3" w:rsidRPr="0086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14C" w:rsidRPr="008677D3">
              <w:rPr>
                <w:rFonts w:ascii="Times New Roman" w:hAnsi="Times New Roman" w:cs="Times New Roman"/>
                <w:sz w:val="24"/>
                <w:szCs w:val="24"/>
              </w:rPr>
              <w:t>Европейская служба внешних действий</w:t>
            </w:r>
          </w:p>
        </w:tc>
      </w:tr>
      <w:tr w:rsidR="00702E99" w:rsidRPr="000A247C" w14:paraId="4BE04E5B" w14:textId="77777777" w:rsidTr="00E867E8">
        <w:tc>
          <w:tcPr>
            <w:tcW w:w="1706" w:type="dxa"/>
          </w:tcPr>
          <w:p w14:paraId="56BDD1BE" w14:textId="57471D96" w:rsidR="00702E99" w:rsidRPr="000A247C" w:rsidRDefault="00702E99" w:rsidP="008677D3">
            <w:pPr>
              <w:spacing w:before="60" w:after="0" w:line="240" w:lineRule="auto"/>
              <w:ind w:left="-2988" w:firstLine="2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15:00 – 15.10</w:t>
            </w:r>
          </w:p>
        </w:tc>
        <w:tc>
          <w:tcPr>
            <w:tcW w:w="7513" w:type="dxa"/>
          </w:tcPr>
          <w:p w14:paraId="6983791B" w14:textId="22F2806B" w:rsidR="00E75951" w:rsidRPr="000A247C" w:rsidRDefault="00C85268" w:rsidP="008677D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 взглядом в будущее</w:t>
            </w:r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(главные заключения и идеи, как в будущем ослаблять влияние дезинформации на общество, умножая понимание общества об истории)</w:t>
            </w:r>
          </w:p>
          <w:p w14:paraId="4B245511" w14:textId="794C70BB" w:rsidR="0097723A" w:rsidRPr="006506FA" w:rsidRDefault="006E2C23" w:rsidP="008677D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Сандра </w:t>
            </w:r>
            <w:proofErr w:type="spellStart"/>
            <w:r w:rsidRPr="000A24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Калниете</w:t>
            </w:r>
            <w:proofErr w:type="spellEnd"/>
            <w:r w:rsidRPr="000A2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депутат Европейского парламента</w:t>
            </w:r>
            <w:r w:rsidR="006506FA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 xml:space="preserve">, </w:t>
            </w:r>
            <w:r w:rsidR="00560819" w:rsidRPr="00AA37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560819" w:rsidRPr="005608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окладчик</w:t>
            </w:r>
            <w:r w:rsidR="00560819">
              <w:rPr>
                <w:rFonts w:ascii="Times New Roman" w:hAnsi="Times New Roman" w:cs="Times New Roman"/>
                <w:sz w:val="24"/>
                <w:szCs w:val="24"/>
                <w:lang w:val="lv-LV" w:bidi="ru-RU"/>
              </w:rPr>
              <w:t xml:space="preserve"> </w:t>
            </w:r>
            <w:r w:rsidR="006506FA" w:rsidRPr="006506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Специального комитета по иностранному вмешательству во все демократические процессы в Европейском Союзе, включая дезинформацию (INGE 2)</w:t>
            </w:r>
          </w:p>
        </w:tc>
      </w:tr>
    </w:tbl>
    <w:p w14:paraId="3566E14A" w14:textId="77777777" w:rsidR="005A5FDB" w:rsidRDefault="005A5FDB" w:rsidP="0047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bidi="ru-RU"/>
        </w:rPr>
      </w:pPr>
    </w:p>
    <w:p w14:paraId="76385B78" w14:textId="1B8AC2FB" w:rsidR="00473E14" w:rsidRPr="000A247C" w:rsidRDefault="00473E14" w:rsidP="0047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lang w:bidi="ru-RU"/>
        </w:rPr>
        <w:t>Рабочие языки конференции:</w:t>
      </w:r>
      <w:r w:rsidRPr="000A247C">
        <w:rPr>
          <w:rFonts w:ascii="Times New Roman" w:hAnsi="Times New Roman" w:cs="Times New Roman"/>
          <w:sz w:val="24"/>
          <w:lang w:bidi="ru-RU"/>
        </w:rPr>
        <w:t xml:space="preserve"> латышский, английский и русский языки</w:t>
      </w:r>
    </w:p>
    <w:p w14:paraId="351DD56E" w14:textId="5E418106" w:rsidR="00473E14" w:rsidRPr="000A247C" w:rsidRDefault="00473E14" w:rsidP="0062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7C">
        <w:rPr>
          <w:rFonts w:ascii="Times New Roman" w:hAnsi="Times New Roman" w:cs="Times New Roman"/>
          <w:b/>
          <w:sz w:val="24"/>
          <w:lang w:bidi="ru-RU"/>
        </w:rPr>
        <w:t>Будет обеспечена онлайн-трансляция</w:t>
      </w:r>
    </w:p>
    <w:sectPr w:rsidR="00473E14" w:rsidRPr="000A247C" w:rsidSect="005637F9">
      <w:headerReference w:type="default" r:id="rId11"/>
      <w:pgSz w:w="11906" w:h="16838"/>
      <w:pgMar w:top="993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1F4F" w14:textId="77777777" w:rsidR="00A47D97" w:rsidRDefault="00A47D97" w:rsidP="00841D56">
      <w:pPr>
        <w:spacing w:after="0" w:line="240" w:lineRule="auto"/>
      </w:pPr>
      <w:r>
        <w:separator/>
      </w:r>
    </w:p>
  </w:endnote>
  <w:endnote w:type="continuationSeparator" w:id="0">
    <w:p w14:paraId="42A9CB0E" w14:textId="77777777" w:rsidR="00A47D97" w:rsidRDefault="00A47D97" w:rsidP="00841D56">
      <w:pPr>
        <w:spacing w:after="0" w:line="240" w:lineRule="auto"/>
      </w:pPr>
      <w:r>
        <w:continuationSeparator/>
      </w:r>
    </w:p>
  </w:endnote>
  <w:endnote w:type="continuationNotice" w:id="1">
    <w:p w14:paraId="50CA8AF9" w14:textId="77777777" w:rsidR="00A47D97" w:rsidRDefault="00A47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Futura Md T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9D78" w14:textId="77777777" w:rsidR="00A47D97" w:rsidRDefault="00A47D97" w:rsidP="00841D56">
      <w:pPr>
        <w:spacing w:after="0" w:line="240" w:lineRule="auto"/>
      </w:pPr>
      <w:r>
        <w:separator/>
      </w:r>
    </w:p>
  </w:footnote>
  <w:footnote w:type="continuationSeparator" w:id="0">
    <w:p w14:paraId="628CFAF5" w14:textId="77777777" w:rsidR="00A47D97" w:rsidRDefault="00A47D97" w:rsidP="00841D56">
      <w:pPr>
        <w:spacing w:after="0" w:line="240" w:lineRule="auto"/>
      </w:pPr>
      <w:r>
        <w:continuationSeparator/>
      </w:r>
    </w:p>
  </w:footnote>
  <w:footnote w:type="continuationNotice" w:id="1">
    <w:p w14:paraId="54017C6E" w14:textId="77777777" w:rsidR="00A47D97" w:rsidRDefault="00A47D97">
      <w:pPr>
        <w:spacing w:after="0" w:line="240" w:lineRule="auto"/>
      </w:pPr>
    </w:p>
  </w:footnote>
  <w:footnote w:id="2">
    <w:p w14:paraId="71CE1E5E" w14:textId="4C76AFFF" w:rsidR="001D0FD9" w:rsidRPr="005637F9" w:rsidRDefault="001D0FD9" w:rsidP="00FB04FC">
      <w:pPr>
        <w:pStyle w:val="Vresteksts"/>
        <w:jc w:val="both"/>
        <w:rPr>
          <w:rFonts w:ascii="Times New Roman" w:hAnsi="Times New Roman" w:cs="Times New Roman"/>
        </w:rPr>
      </w:pPr>
      <w:r w:rsidRPr="005637F9">
        <w:rPr>
          <w:rStyle w:val="Vresatsauce"/>
          <w:rFonts w:ascii="Times New Roman" w:hAnsi="Times New Roman" w:cs="Times New Roman"/>
          <w:lang w:bidi="ru-RU"/>
        </w:rPr>
        <w:footnoteRef/>
      </w:r>
      <w:r w:rsidRPr="005637F9">
        <w:rPr>
          <w:rFonts w:ascii="Times New Roman" w:hAnsi="Times New Roman" w:cs="Times New Roman"/>
          <w:lang w:bidi="ru-RU"/>
        </w:rPr>
        <w:t xml:space="preserve"> Комиссия по подсчёту количества жертв и массовых захоронений тоталитарного коммунистического оккупационного режима СССР, по сбору информации о репрессиях и массовых депортациях и по подсчёту причинённого ущерба Латвийскому государству и его жителям.</w:t>
      </w:r>
    </w:p>
  </w:footnote>
  <w:footnote w:id="3">
    <w:p w14:paraId="36B63B1A" w14:textId="55C8C3B6" w:rsidR="00521B65" w:rsidRPr="005637F9" w:rsidRDefault="00A13921" w:rsidP="00FB04FC">
      <w:pPr>
        <w:pStyle w:val="Vresteksts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5637F9">
        <w:rPr>
          <w:rStyle w:val="Vresatsauce"/>
          <w:rFonts w:ascii="Times New Roman" w:hAnsi="Times New Roman" w:cs="Times New Roman"/>
          <w:lang w:bidi="ru-RU"/>
        </w:rPr>
        <w:footnoteRef/>
      </w:r>
      <w:r w:rsidRPr="00560819">
        <w:rPr>
          <w:rFonts w:ascii="Times New Roman" w:hAnsi="Times New Roman" w:cs="Times New Roman"/>
          <w:lang w:val="en-GB" w:bidi="ru-RU"/>
        </w:rPr>
        <w:t xml:space="preserve"> </w:t>
      </w:r>
      <w:r w:rsidRPr="00560819">
        <w:rPr>
          <w:rFonts w:ascii="Times New Roman" w:hAnsi="Times New Roman" w:cs="Times New Roman"/>
          <w:i/>
          <w:shd w:val="clear" w:color="auto" w:fill="FFFFFF"/>
          <w:lang w:val="en-GB" w:bidi="ru-RU"/>
        </w:rPr>
        <w:t>King’s College London, Director of the King’s Centre for Strategic Communications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06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2BCFA0" w14:textId="74F4172C" w:rsidR="008C72A5" w:rsidRPr="008C72A5" w:rsidRDefault="008C72A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2A5">
          <w:rPr>
            <w:sz w:val="24"/>
            <w:lang w:bidi="ru-RU"/>
          </w:rPr>
          <w:fldChar w:fldCharType="begin"/>
        </w:r>
        <w:r w:rsidRPr="008C72A5">
          <w:rPr>
            <w:sz w:val="24"/>
            <w:lang w:bidi="ru-RU"/>
          </w:rPr>
          <w:instrText>PAGE   \* MERGEFORMAT</w:instrText>
        </w:r>
        <w:r w:rsidRPr="008C72A5">
          <w:rPr>
            <w:sz w:val="24"/>
            <w:lang w:bidi="ru-RU"/>
          </w:rPr>
          <w:fldChar w:fldCharType="separate"/>
        </w:r>
        <w:r w:rsidR="000A247C">
          <w:rPr>
            <w:noProof/>
            <w:sz w:val="24"/>
            <w:lang w:bidi="ru-RU"/>
          </w:rPr>
          <w:t>2</w:t>
        </w:r>
        <w:r w:rsidRPr="008C72A5">
          <w:rPr>
            <w:sz w:val="24"/>
            <w:lang w:bidi="ru-RU"/>
          </w:rPr>
          <w:fldChar w:fldCharType="end"/>
        </w:r>
      </w:p>
    </w:sdtContent>
  </w:sdt>
  <w:p w14:paraId="6E7BDED5" w14:textId="77777777" w:rsidR="008103C3" w:rsidRDefault="008103C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281"/>
    <w:multiLevelType w:val="hybridMultilevel"/>
    <w:tmpl w:val="30F6B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2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A9"/>
    <w:rsid w:val="00006B03"/>
    <w:rsid w:val="000119D6"/>
    <w:rsid w:val="000173EC"/>
    <w:rsid w:val="00024352"/>
    <w:rsid w:val="000335D3"/>
    <w:rsid w:val="00034FB7"/>
    <w:rsid w:val="000350D7"/>
    <w:rsid w:val="00053CB8"/>
    <w:rsid w:val="000653C3"/>
    <w:rsid w:val="00082873"/>
    <w:rsid w:val="00097C76"/>
    <w:rsid w:val="000A247C"/>
    <w:rsid w:val="000B185C"/>
    <w:rsid w:val="000B6798"/>
    <w:rsid w:val="000C58A0"/>
    <w:rsid w:val="000C656C"/>
    <w:rsid w:val="000D6D07"/>
    <w:rsid w:val="000E3058"/>
    <w:rsid w:val="000E5305"/>
    <w:rsid w:val="000F0246"/>
    <w:rsid w:val="000F15CA"/>
    <w:rsid w:val="000F3DB6"/>
    <w:rsid w:val="00111395"/>
    <w:rsid w:val="0012651E"/>
    <w:rsid w:val="00131CDC"/>
    <w:rsid w:val="00143F7B"/>
    <w:rsid w:val="00150FD1"/>
    <w:rsid w:val="001530C9"/>
    <w:rsid w:val="00161BF4"/>
    <w:rsid w:val="00162100"/>
    <w:rsid w:val="001729D9"/>
    <w:rsid w:val="00175B5E"/>
    <w:rsid w:val="001769B9"/>
    <w:rsid w:val="00181888"/>
    <w:rsid w:val="00191B1C"/>
    <w:rsid w:val="00192482"/>
    <w:rsid w:val="001935D6"/>
    <w:rsid w:val="00193975"/>
    <w:rsid w:val="001A3C61"/>
    <w:rsid w:val="001A6DDD"/>
    <w:rsid w:val="001B1608"/>
    <w:rsid w:val="001B7498"/>
    <w:rsid w:val="001C2274"/>
    <w:rsid w:val="001C34A5"/>
    <w:rsid w:val="001D0FD9"/>
    <w:rsid w:val="001F27B3"/>
    <w:rsid w:val="001F51D6"/>
    <w:rsid w:val="00204656"/>
    <w:rsid w:val="00216F2C"/>
    <w:rsid w:val="00227D2E"/>
    <w:rsid w:val="002403D0"/>
    <w:rsid w:val="002514CF"/>
    <w:rsid w:val="00253830"/>
    <w:rsid w:val="0025385C"/>
    <w:rsid w:val="00256ED8"/>
    <w:rsid w:val="00257CBE"/>
    <w:rsid w:val="00271A35"/>
    <w:rsid w:val="0028066D"/>
    <w:rsid w:val="002952A7"/>
    <w:rsid w:val="00295FC0"/>
    <w:rsid w:val="00296BD1"/>
    <w:rsid w:val="00297204"/>
    <w:rsid w:val="00297E23"/>
    <w:rsid w:val="002A65EC"/>
    <w:rsid w:val="002D5A54"/>
    <w:rsid w:val="002E1F44"/>
    <w:rsid w:val="002F095F"/>
    <w:rsid w:val="003020C1"/>
    <w:rsid w:val="003061B1"/>
    <w:rsid w:val="0032342D"/>
    <w:rsid w:val="00325E03"/>
    <w:rsid w:val="0035008B"/>
    <w:rsid w:val="00383568"/>
    <w:rsid w:val="003852E5"/>
    <w:rsid w:val="00385970"/>
    <w:rsid w:val="003A7519"/>
    <w:rsid w:val="003C348A"/>
    <w:rsid w:val="003C7096"/>
    <w:rsid w:val="003D54D0"/>
    <w:rsid w:val="003D650E"/>
    <w:rsid w:val="003E2CAF"/>
    <w:rsid w:val="003E3022"/>
    <w:rsid w:val="003E66F5"/>
    <w:rsid w:val="003F0FE1"/>
    <w:rsid w:val="00401A1B"/>
    <w:rsid w:val="00407DA6"/>
    <w:rsid w:val="004111B8"/>
    <w:rsid w:val="0041219F"/>
    <w:rsid w:val="004164C6"/>
    <w:rsid w:val="0041681B"/>
    <w:rsid w:val="004175A4"/>
    <w:rsid w:val="00420D7E"/>
    <w:rsid w:val="00432A00"/>
    <w:rsid w:val="00437639"/>
    <w:rsid w:val="00452DD4"/>
    <w:rsid w:val="00453413"/>
    <w:rsid w:val="00455BA2"/>
    <w:rsid w:val="00460C22"/>
    <w:rsid w:val="00470B2A"/>
    <w:rsid w:val="00471456"/>
    <w:rsid w:val="00473E14"/>
    <w:rsid w:val="00480576"/>
    <w:rsid w:val="00481C31"/>
    <w:rsid w:val="00494CDF"/>
    <w:rsid w:val="00495ADF"/>
    <w:rsid w:val="004A0629"/>
    <w:rsid w:val="004C3B40"/>
    <w:rsid w:val="004C6225"/>
    <w:rsid w:val="004D2B65"/>
    <w:rsid w:val="004D3813"/>
    <w:rsid w:val="004E2EB6"/>
    <w:rsid w:val="004F1ABB"/>
    <w:rsid w:val="004F4B63"/>
    <w:rsid w:val="005003C6"/>
    <w:rsid w:val="00502111"/>
    <w:rsid w:val="00521B65"/>
    <w:rsid w:val="00523771"/>
    <w:rsid w:val="00526953"/>
    <w:rsid w:val="00533088"/>
    <w:rsid w:val="00533DAA"/>
    <w:rsid w:val="00540328"/>
    <w:rsid w:val="00541229"/>
    <w:rsid w:val="00550107"/>
    <w:rsid w:val="00550DD6"/>
    <w:rsid w:val="00560819"/>
    <w:rsid w:val="00561E0E"/>
    <w:rsid w:val="005637F9"/>
    <w:rsid w:val="0056794A"/>
    <w:rsid w:val="00573E96"/>
    <w:rsid w:val="00590DC1"/>
    <w:rsid w:val="005956A8"/>
    <w:rsid w:val="005A0482"/>
    <w:rsid w:val="005A42F8"/>
    <w:rsid w:val="005A5FDB"/>
    <w:rsid w:val="005B039D"/>
    <w:rsid w:val="005B79B7"/>
    <w:rsid w:val="005E069A"/>
    <w:rsid w:val="005F1E61"/>
    <w:rsid w:val="005F6F4E"/>
    <w:rsid w:val="006008F8"/>
    <w:rsid w:val="006023BE"/>
    <w:rsid w:val="00614182"/>
    <w:rsid w:val="0061637E"/>
    <w:rsid w:val="006208CE"/>
    <w:rsid w:val="00625E94"/>
    <w:rsid w:val="006506FA"/>
    <w:rsid w:val="006632D0"/>
    <w:rsid w:val="006656F2"/>
    <w:rsid w:val="006744DE"/>
    <w:rsid w:val="00685B06"/>
    <w:rsid w:val="00690C8E"/>
    <w:rsid w:val="00697E6C"/>
    <w:rsid w:val="006A1368"/>
    <w:rsid w:val="006A3DC0"/>
    <w:rsid w:val="006B6EC5"/>
    <w:rsid w:val="006C6557"/>
    <w:rsid w:val="006C7127"/>
    <w:rsid w:val="006D0F17"/>
    <w:rsid w:val="006E1B64"/>
    <w:rsid w:val="006E2C23"/>
    <w:rsid w:val="006F1E0B"/>
    <w:rsid w:val="006F53A8"/>
    <w:rsid w:val="00702E99"/>
    <w:rsid w:val="00705515"/>
    <w:rsid w:val="007060B9"/>
    <w:rsid w:val="00711D24"/>
    <w:rsid w:val="00711EE3"/>
    <w:rsid w:val="00712FC6"/>
    <w:rsid w:val="0072059F"/>
    <w:rsid w:val="00727098"/>
    <w:rsid w:val="00730C06"/>
    <w:rsid w:val="007312AF"/>
    <w:rsid w:val="007315AD"/>
    <w:rsid w:val="00741D25"/>
    <w:rsid w:val="00756D27"/>
    <w:rsid w:val="0076255E"/>
    <w:rsid w:val="0076792C"/>
    <w:rsid w:val="0077398D"/>
    <w:rsid w:val="00780DD9"/>
    <w:rsid w:val="00790784"/>
    <w:rsid w:val="00792E1C"/>
    <w:rsid w:val="00794A20"/>
    <w:rsid w:val="0079705D"/>
    <w:rsid w:val="007A2542"/>
    <w:rsid w:val="007A6078"/>
    <w:rsid w:val="007E18E3"/>
    <w:rsid w:val="007F16F7"/>
    <w:rsid w:val="007F2B4E"/>
    <w:rsid w:val="008036D5"/>
    <w:rsid w:val="008046CE"/>
    <w:rsid w:val="008103C3"/>
    <w:rsid w:val="008332F1"/>
    <w:rsid w:val="00837AFF"/>
    <w:rsid w:val="00841D56"/>
    <w:rsid w:val="00842F5C"/>
    <w:rsid w:val="008634E1"/>
    <w:rsid w:val="0086765D"/>
    <w:rsid w:val="008677D3"/>
    <w:rsid w:val="00870174"/>
    <w:rsid w:val="00873DFD"/>
    <w:rsid w:val="008774B4"/>
    <w:rsid w:val="008778D5"/>
    <w:rsid w:val="00883705"/>
    <w:rsid w:val="00886C45"/>
    <w:rsid w:val="008876B1"/>
    <w:rsid w:val="00887B1E"/>
    <w:rsid w:val="008B10C3"/>
    <w:rsid w:val="008B7C23"/>
    <w:rsid w:val="008C40BD"/>
    <w:rsid w:val="008C72A5"/>
    <w:rsid w:val="008D084F"/>
    <w:rsid w:val="008D2241"/>
    <w:rsid w:val="008E19F9"/>
    <w:rsid w:val="008E5CFE"/>
    <w:rsid w:val="008E6376"/>
    <w:rsid w:val="008E6639"/>
    <w:rsid w:val="008F0A5A"/>
    <w:rsid w:val="008F2E68"/>
    <w:rsid w:val="008F64DF"/>
    <w:rsid w:val="009044CC"/>
    <w:rsid w:val="00912F3C"/>
    <w:rsid w:val="009317C1"/>
    <w:rsid w:val="00940A38"/>
    <w:rsid w:val="00960772"/>
    <w:rsid w:val="00962235"/>
    <w:rsid w:val="00972DC2"/>
    <w:rsid w:val="00973265"/>
    <w:rsid w:val="00975BDF"/>
    <w:rsid w:val="0097723A"/>
    <w:rsid w:val="00980419"/>
    <w:rsid w:val="00981A83"/>
    <w:rsid w:val="00982E92"/>
    <w:rsid w:val="00984791"/>
    <w:rsid w:val="009A3968"/>
    <w:rsid w:val="009C172C"/>
    <w:rsid w:val="009C7666"/>
    <w:rsid w:val="009D5709"/>
    <w:rsid w:val="009D5E71"/>
    <w:rsid w:val="009E2265"/>
    <w:rsid w:val="009E4E5B"/>
    <w:rsid w:val="009F4311"/>
    <w:rsid w:val="00A13921"/>
    <w:rsid w:val="00A166D6"/>
    <w:rsid w:val="00A3635B"/>
    <w:rsid w:val="00A416F0"/>
    <w:rsid w:val="00A47D97"/>
    <w:rsid w:val="00A60D83"/>
    <w:rsid w:val="00A752A3"/>
    <w:rsid w:val="00A804F3"/>
    <w:rsid w:val="00A865BC"/>
    <w:rsid w:val="00AA3789"/>
    <w:rsid w:val="00AA591C"/>
    <w:rsid w:val="00AC4EB2"/>
    <w:rsid w:val="00AD14BA"/>
    <w:rsid w:val="00AE0CD7"/>
    <w:rsid w:val="00AE5985"/>
    <w:rsid w:val="00AF0657"/>
    <w:rsid w:val="00AF6F1B"/>
    <w:rsid w:val="00B2067E"/>
    <w:rsid w:val="00B35838"/>
    <w:rsid w:val="00B466D9"/>
    <w:rsid w:val="00B47E6E"/>
    <w:rsid w:val="00B52713"/>
    <w:rsid w:val="00B62939"/>
    <w:rsid w:val="00B6493C"/>
    <w:rsid w:val="00B66070"/>
    <w:rsid w:val="00B66D8D"/>
    <w:rsid w:val="00B7062E"/>
    <w:rsid w:val="00B93A4C"/>
    <w:rsid w:val="00BA714C"/>
    <w:rsid w:val="00BA7DF7"/>
    <w:rsid w:val="00BD2B9B"/>
    <w:rsid w:val="00BD3A07"/>
    <w:rsid w:val="00BE0B2F"/>
    <w:rsid w:val="00BE0F94"/>
    <w:rsid w:val="00BE24FC"/>
    <w:rsid w:val="00BE3D2E"/>
    <w:rsid w:val="00BF4993"/>
    <w:rsid w:val="00C014EA"/>
    <w:rsid w:val="00C114F5"/>
    <w:rsid w:val="00C159D8"/>
    <w:rsid w:val="00C16286"/>
    <w:rsid w:val="00C2476C"/>
    <w:rsid w:val="00C31D8A"/>
    <w:rsid w:val="00C33C2A"/>
    <w:rsid w:val="00C51F12"/>
    <w:rsid w:val="00C53CEE"/>
    <w:rsid w:val="00C54F41"/>
    <w:rsid w:val="00C61CD3"/>
    <w:rsid w:val="00C6556E"/>
    <w:rsid w:val="00C80EEF"/>
    <w:rsid w:val="00C8374F"/>
    <w:rsid w:val="00C85268"/>
    <w:rsid w:val="00CA75F6"/>
    <w:rsid w:val="00CC0F24"/>
    <w:rsid w:val="00CC3E13"/>
    <w:rsid w:val="00CC5DDA"/>
    <w:rsid w:val="00CD51F4"/>
    <w:rsid w:val="00CE1121"/>
    <w:rsid w:val="00CE70E4"/>
    <w:rsid w:val="00CE7602"/>
    <w:rsid w:val="00CE7E26"/>
    <w:rsid w:val="00CF45FB"/>
    <w:rsid w:val="00D00B12"/>
    <w:rsid w:val="00D010AB"/>
    <w:rsid w:val="00D048FF"/>
    <w:rsid w:val="00D04CF0"/>
    <w:rsid w:val="00D2532A"/>
    <w:rsid w:val="00D267A1"/>
    <w:rsid w:val="00D344DF"/>
    <w:rsid w:val="00D5125D"/>
    <w:rsid w:val="00D568F7"/>
    <w:rsid w:val="00D63177"/>
    <w:rsid w:val="00D83DBF"/>
    <w:rsid w:val="00D927F1"/>
    <w:rsid w:val="00D969ED"/>
    <w:rsid w:val="00DA2071"/>
    <w:rsid w:val="00DA4C9F"/>
    <w:rsid w:val="00DA74C3"/>
    <w:rsid w:val="00DD016D"/>
    <w:rsid w:val="00DD1774"/>
    <w:rsid w:val="00DE3C91"/>
    <w:rsid w:val="00DE7FE1"/>
    <w:rsid w:val="00DF11D2"/>
    <w:rsid w:val="00E10050"/>
    <w:rsid w:val="00E15957"/>
    <w:rsid w:val="00E25347"/>
    <w:rsid w:val="00E33DF2"/>
    <w:rsid w:val="00E452BB"/>
    <w:rsid w:val="00E54562"/>
    <w:rsid w:val="00E642C0"/>
    <w:rsid w:val="00E7391A"/>
    <w:rsid w:val="00E75951"/>
    <w:rsid w:val="00E7736E"/>
    <w:rsid w:val="00E867E8"/>
    <w:rsid w:val="00E90966"/>
    <w:rsid w:val="00E9205D"/>
    <w:rsid w:val="00E922C9"/>
    <w:rsid w:val="00E97179"/>
    <w:rsid w:val="00E97867"/>
    <w:rsid w:val="00EB07AF"/>
    <w:rsid w:val="00EB65F6"/>
    <w:rsid w:val="00EC05A9"/>
    <w:rsid w:val="00ED2012"/>
    <w:rsid w:val="00EE5DA4"/>
    <w:rsid w:val="00EF453B"/>
    <w:rsid w:val="00EF6F80"/>
    <w:rsid w:val="00EF7BD8"/>
    <w:rsid w:val="00EF7C38"/>
    <w:rsid w:val="00F01259"/>
    <w:rsid w:val="00F20383"/>
    <w:rsid w:val="00F27BCF"/>
    <w:rsid w:val="00F34FA9"/>
    <w:rsid w:val="00F423BB"/>
    <w:rsid w:val="00F46137"/>
    <w:rsid w:val="00F7692A"/>
    <w:rsid w:val="00F86241"/>
    <w:rsid w:val="00F873E2"/>
    <w:rsid w:val="00F92927"/>
    <w:rsid w:val="00FA4F3C"/>
    <w:rsid w:val="00FA6EF0"/>
    <w:rsid w:val="00FB04FC"/>
    <w:rsid w:val="00FB1908"/>
    <w:rsid w:val="00FB7D4F"/>
    <w:rsid w:val="00FC2752"/>
    <w:rsid w:val="00FD7A87"/>
    <w:rsid w:val="00FE1572"/>
    <w:rsid w:val="00FE289E"/>
    <w:rsid w:val="00FE425D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A1AA4"/>
  <w15:docId w15:val="{5FDAD254-1913-42AE-815B-50D410F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F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9C7666"/>
    <w:pPr>
      <w:ind w:left="720"/>
    </w:pPr>
  </w:style>
  <w:style w:type="character" w:styleId="Komentraatsauce">
    <w:name w:val="annotation reference"/>
    <w:uiPriority w:val="99"/>
    <w:semiHidden/>
    <w:unhideWhenUsed/>
    <w:rsid w:val="00E452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452B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E452BB"/>
    <w:rPr>
      <w:rFonts w:cs="Calibri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52B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452BB"/>
    <w:rPr>
      <w:rFonts w:cs="Calibri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4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E452BB"/>
    <w:rPr>
      <w:rFonts w:ascii="Segoe UI" w:hAnsi="Segoe UI" w:cs="Segoe UI"/>
      <w:sz w:val="18"/>
      <w:szCs w:val="18"/>
      <w:lang w:eastAsia="en-US"/>
    </w:rPr>
  </w:style>
  <w:style w:type="character" w:customStyle="1" w:styleId="jlqj4b">
    <w:name w:val="jlqj4b"/>
    <w:rsid w:val="00D568F7"/>
  </w:style>
  <w:style w:type="table" w:styleId="Reatabula">
    <w:name w:val="Table Grid"/>
    <w:basedOn w:val="Parastatabula"/>
    <w:locked/>
    <w:rsid w:val="00502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41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1D56"/>
    <w:rPr>
      <w:rFonts w:cs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41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1D56"/>
    <w:rPr>
      <w:rFonts w:cs="Calibri"/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0FD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0FD9"/>
    <w:rPr>
      <w:rFonts w:cs="Calibri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D0FD9"/>
    <w:rPr>
      <w:vertAlign w:val="superscript"/>
    </w:rPr>
  </w:style>
  <w:style w:type="character" w:customStyle="1" w:styleId="q4iawc">
    <w:name w:val="q4iawc"/>
    <w:basedOn w:val="Noklusjumarindkopasfonts"/>
    <w:rsid w:val="00EB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8F5C87712F3B4EAFB510D4EE93963C" ma:contentTypeVersion="15" ma:contentTypeDescription="Izveidot jaunu dokumentu." ma:contentTypeScope="" ma:versionID="a9f2f27ffc9d58bbd40518141f34a9d5">
  <xsd:schema xmlns:xsd="http://www.w3.org/2001/XMLSchema" xmlns:xs="http://www.w3.org/2001/XMLSchema" xmlns:p="http://schemas.microsoft.com/office/2006/metadata/properties" xmlns:ns2="f4756dbe-9fc8-425e-952a-853242f9d65b" xmlns:ns3="fed9d6c4-5424-4da2-bf5e-f96482d0b03c" targetNamespace="http://schemas.microsoft.com/office/2006/metadata/properties" ma:root="true" ma:fieldsID="3afa4f5d84a1864217f231e3e1aed099" ns2:_="" ns3:_="">
    <xsd:import namespace="f4756dbe-9fc8-425e-952a-853242f9d65b"/>
    <xsd:import namespace="fed9d6c4-5424-4da2-bf5e-f96482d0b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56dbe-9fc8-425e-952a-853242f9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9d6c4-5424-4da2-bf5e-f96482d0b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cfbd54-a31b-42b9-941e-77680965c000}" ma:internalName="TaxCatchAll" ma:showField="CatchAllData" ma:web="fed9d6c4-5424-4da2-bf5e-f96482d0b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56dbe-9fc8-425e-952a-853242f9d65b">
      <Terms xmlns="http://schemas.microsoft.com/office/infopath/2007/PartnerControls"/>
    </lcf76f155ced4ddcb4097134ff3c332f>
    <TaxCatchAll xmlns="fed9d6c4-5424-4da2-bf5e-f96482d0b0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F3E72-14CF-4E2F-A529-664F69D77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A0C35-280E-467E-A254-51D024B15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56dbe-9fc8-425e-952a-853242f9d65b"/>
    <ds:schemaRef ds:uri="fed9d6c4-5424-4da2-bf5e-f96482d0b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C52B7-E457-4E3A-BF71-7A36058E32CC}">
  <ds:schemaRefs>
    <ds:schemaRef ds:uri="http://schemas.microsoft.com/office/2006/metadata/properties"/>
    <ds:schemaRef ds:uri="http://schemas.microsoft.com/office/infopath/2007/PartnerControls"/>
    <ds:schemaRef ds:uri="f4756dbe-9fc8-425e-952a-853242f9d65b"/>
    <ds:schemaRef ds:uri="fed9d6c4-5424-4da2-bf5e-f96482d0b03c"/>
  </ds:schemaRefs>
</ds:datastoreItem>
</file>

<file path=customXml/itemProps4.xml><?xml version="1.0" encoding="utf-8"?>
<ds:datastoreItem xmlns:ds="http://schemas.openxmlformats.org/officeDocument/2006/customXml" ds:itemID="{980D9E94-1AFF-4B43-B039-082A19BFD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Krumins</dc:creator>
  <cp:keywords/>
  <dc:description/>
  <cp:lastModifiedBy>Sandra Segliņa</cp:lastModifiedBy>
  <cp:revision>19</cp:revision>
  <dcterms:created xsi:type="dcterms:W3CDTF">2022-05-09T09:03:00Z</dcterms:created>
  <dcterms:modified xsi:type="dcterms:W3CDTF">2022-05-11T10:47:00Z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0x010100AD8F5C87712F3B4EAFB510D4EE93963C</vt:lpwstr>
  </property>
  <property fmtid="{D5CDD505-2E9C-101B-9397-08002B2CF9AE}" pid="3" name="MediaServiceImageTags">
    <vt:lpwstr/>
  </property>
</Properties>
</file>